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E41054" w:rsidRPr="003B31A2" w:rsidTr="00755098">
        <w:tc>
          <w:tcPr>
            <w:tcW w:w="9781" w:type="dxa"/>
            <w:shd w:val="clear" w:color="auto" w:fill="auto"/>
          </w:tcPr>
          <w:p w:rsidR="00E41054" w:rsidRPr="003B31A2" w:rsidRDefault="00E41054" w:rsidP="00616F9C">
            <w:pPr>
              <w:tabs>
                <w:tab w:val="left" w:pos="3369"/>
              </w:tabs>
              <w:spacing w:line="260" w:lineRule="atLeast"/>
            </w:pPr>
            <w:bookmarkStart w:id="0" w:name="_GoBack"/>
            <w:bookmarkEnd w:id="0"/>
            <w:r w:rsidRPr="00616F9C">
              <w:rPr>
                <w:rFonts w:ascii="Tahoma" w:hAnsi="Tahoma" w:cs="Tahoma"/>
                <w:sz w:val="18"/>
                <w:szCs w:val="18"/>
              </w:rPr>
              <w:t xml:space="preserve">Ευαίσθητη θέση: </w:t>
            </w:r>
            <w:r w:rsidR="00F23B7A" w:rsidRPr="00616F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Επιλογή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Επιλογή1"/>
            <w:r w:rsidRPr="00616F9C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123166">
              <w:rPr>
                <w:rFonts w:ascii="Tahoma" w:hAnsi="Tahoma" w:cs="Tahoma"/>
                <w:sz w:val="16"/>
                <w:szCs w:val="16"/>
              </w:rPr>
            </w:r>
            <w:r w:rsidR="0012316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F23B7A" w:rsidRPr="00616F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</w:tbl>
    <w:p w:rsidR="00E41054" w:rsidRDefault="00E41054"/>
    <w:tbl>
      <w:tblPr>
        <w:tblW w:w="496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48"/>
        <w:gridCol w:w="2499"/>
        <w:gridCol w:w="6036"/>
      </w:tblGrid>
      <w:tr w:rsidR="007E24F8" w:rsidRPr="00F40948" w:rsidTr="006F4B46">
        <w:trPr>
          <w:trHeight w:val="377"/>
        </w:trPr>
        <w:tc>
          <w:tcPr>
            <w:tcW w:w="638" w:type="pct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:rsidR="007E24F8" w:rsidRDefault="007E24F8" w:rsidP="006F4B46">
            <w:pPr>
              <w:spacing w:before="60" w:after="6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ΜΟΝΑΔΑ</w:t>
            </w:r>
          </w:p>
          <w:p w:rsidR="007E24F8" w:rsidRDefault="007E24F8" w:rsidP="006F4B46">
            <w:pPr>
              <w:spacing w:before="60" w:after="6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Γ 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24F8" w:rsidRPr="000E0754" w:rsidRDefault="007E24F8" w:rsidP="006F4B46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ΤΙΤΛΟΣ ΘΕΣΗΣ </w:t>
            </w:r>
          </w:p>
        </w:tc>
        <w:tc>
          <w:tcPr>
            <w:tcW w:w="3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E24F8" w:rsidRPr="00C8511D" w:rsidRDefault="007E24F8" w:rsidP="006F4B4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511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Στέλεχος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για θέματα προσωπικού </w:t>
            </w:r>
          </w:p>
        </w:tc>
      </w:tr>
      <w:tr w:rsidR="007E24F8" w:rsidRPr="00F40948" w:rsidTr="006F4B46">
        <w:trPr>
          <w:trHeight w:val="377"/>
        </w:trPr>
        <w:tc>
          <w:tcPr>
            <w:tcW w:w="638" w:type="pct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7E24F8" w:rsidRPr="000E0754" w:rsidRDefault="007E24F8" w:rsidP="006F4B46">
            <w:pPr>
              <w:spacing w:before="60" w:after="6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7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24F8" w:rsidRPr="000E0754" w:rsidRDefault="007E24F8" w:rsidP="006F4B46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E075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ΑΜΕΣΟΣ ΠΡΟΪΣΤΑΜΕΝΟΣ </w:t>
            </w:r>
          </w:p>
        </w:tc>
        <w:tc>
          <w:tcPr>
            <w:tcW w:w="3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E24F8" w:rsidRPr="000E0754" w:rsidRDefault="007E24F8" w:rsidP="006F4B46">
            <w:pPr>
              <w:rPr>
                <w:rFonts w:ascii="Tahoma" w:hAnsi="Tahoma" w:cs="Tahoma"/>
                <w:sz w:val="16"/>
                <w:szCs w:val="16"/>
              </w:rPr>
            </w:pPr>
            <w:r w:rsidRPr="000E0754">
              <w:rPr>
                <w:rFonts w:ascii="Tahoma" w:hAnsi="Tahoma" w:cs="Tahoma"/>
                <w:bCs/>
                <w:sz w:val="16"/>
                <w:szCs w:val="16"/>
              </w:rPr>
              <w:t xml:space="preserve">Ο Προϊστάμενος της Μονάδας </w:t>
            </w:r>
          </w:p>
        </w:tc>
      </w:tr>
      <w:tr w:rsidR="007E24F8" w:rsidRPr="00F40948" w:rsidTr="006F4B46">
        <w:trPr>
          <w:trHeight w:val="142"/>
        </w:trPr>
        <w:tc>
          <w:tcPr>
            <w:tcW w:w="638" w:type="pct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7E24F8" w:rsidRPr="000E0754" w:rsidRDefault="007E24F8" w:rsidP="006F4B46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7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24F8" w:rsidRPr="000E0754" w:rsidRDefault="007E24F8" w:rsidP="006F4B46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E075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ΥΦΙΣΤΑΜΕΝΟΙ: </w:t>
            </w:r>
          </w:p>
        </w:tc>
        <w:tc>
          <w:tcPr>
            <w:tcW w:w="3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E24F8" w:rsidRPr="000E0754" w:rsidRDefault="007E24F8" w:rsidP="006F4B46">
            <w:pPr>
              <w:rPr>
                <w:rFonts w:ascii="Tahoma" w:hAnsi="Tahoma" w:cs="Tahoma"/>
                <w:sz w:val="16"/>
                <w:szCs w:val="16"/>
              </w:rPr>
            </w:pPr>
            <w:r w:rsidRPr="000E0754">
              <w:rPr>
                <w:rFonts w:ascii="Tahoma" w:hAnsi="Tahoma" w:cs="Tahoma"/>
                <w:bCs/>
                <w:sz w:val="16"/>
                <w:szCs w:val="16"/>
              </w:rPr>
              <w:t xml:space="preserve">Δεν υπάρχουν </w:t>
            </w:r>
          </w:p>
        </w:tc>
      </w:tr>
      <w:tr w:rsidR="007E24F8" w:rsidRPr="00F40948" w:rsidTr="006F4B46">
        <w:trPr>
          <w:trHeight w:val="165"/>
        </w:trPr>
        <w:tc>
          <w:tcPr>
            <w:tcW w:w="638" w:type="pct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7E24F8" w:rsidRPr="000E0754" w:rsidRDefault="007E24F8" w:rsidP="006F4B46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7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24F8" w:rsidRPr="000E0754" w:rsidRDefault="007E24F8" w:rsidP="006F4B46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E0754">
              <w:rPr>
                <w:rFonts w:ascii="Tahoma" w:hAnsi="Tahoma" w:cs="Tahoma"/>
                <w:b/>
                <w:bCs/>
                <w:sz w:val="16"/>
                <w:szCs w:val="16"/>
              </w:rPr>
              <w:t>ΑΝΤΙΚΑΘΙΣΤΑΤΑΙ ΑΠΟ:</w:t>
            </w:r>
          </w:p>
        </w:tc>
        <w:tc>
          <w:tcPr>
            <w:tcW w:w="3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E24F8" w:rsidRPr="000E0754" w:rsidRDefault="007E24F8" w:rsidP="006F4B4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24F8" w:rsidRPr="00F40948" w:rsidTr="00755098">
        <w:trPr>
          <w:trHeight w:val="704"/>
        </w:trPr>
        <w:tc>
          <w:tcPr>
            <w:tcW w:w="638" w:type="pct"/>
            <w:vMerge/>
            <w:tcBorders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:rsidR="007E24F8" w:rsidRPr="004D11B2" w:rsidRDefault="007E24F8" w:rsidP="006F4B46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7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24F8" w:rsidRPr="004D11B2" w:rsidRDefault="007E24F8" w:rsidP="006F4B46">
            <w:pPr>
              <w:spacing w:before="60" w:after="60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D11B2">
              <w:rPr>
                <w:rFonts w:ascii="Tahoma" w:hAnsi="Tahoma" w:cs="Tahoma"/>
                <w:b/>
                <w:bCs/>
                <w:sz w:val="16"/>
                <w:szCs w:val="16"/>
              </w:rPr>
              <w:t>ΣΥΝΟΠΤΙΚΗ ΠΕΡΙΓΡΑΦΗ ΘΕΣΗΣ ΕΡΓΑΣΙΑΣ:</w:t>
            </w:r>
          </w:p>
        </w:tc>
        <w:tc>
          <w:tcPr>
            <w:tcW w:w="3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7E24F8" w:rsidRPr="00316607" w:rsidRDefault="007F5B21" w:rsidP="009E07D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316607">
              <w:rPr>
                <w:rFonts w:ascii="Tahoma" w:hAnsi="Tahoma" w:cs="Tahoma"/>
                <w:bCs/>
                <w:sz w:val="16"/>
                <w:szCs w:val="16"/>
              </w:rPr>
              <w:t>Ο υπεύθυνος διαχείρισης όλων των θεμάτων προσωπικού (διοικητικών, εκπαιδευτικών, οργανωτικών), εισηγούμενος για τα παραπάνω θέματα στον Προϊστάμενο της αρμόδιας Μονάδας</w:t>
            </w:r>
          </w:p>
        </w:tc>
      </w:tr>
    </w:tbl>
    <w:p w:rsidR="007E24F8" w:rsidRDefault="007E24F8"/>
    <w:tbl>
      <w:tblPr>
        <w:tblW w:w="49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824"/>
      </w:tblGrid>
      <w:tr w:rsidR="004E1344" w:rsidRPr="009550B1" w:rsidTr="00CC4EA4">
        <w:trPr>
          <w:trHeight w:val="29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943634" w:themeFill="accent2" w:themeFillShade="BF"/>
          </w:tcPr>
          <w:p w:rsidR="004E1344" w:rsidRPr="009550B1" w:rsidRDefault="00316607" w:rsidP="00D63145">
            <w:pPr>
              <w:spacing w:before="60" w:after="60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1. </w:t>
            </w:r>
            <w:r w:rsidR="00FC6748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ΚΑΘΗΚΟΝΤΑ </w:t>
            </w:r>
            <w:r w:rsidR="004E1344" w:rsidRPr="009550B1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ΘΕΣΗΣ ΕΡΓΑΣΙΑΣ</w:t>
            </w:r>
          </w:p>
        </w:tc>
      </w:tr>
      <w:tr w:rsidR="004E1344" w:rsidRPr="00F83C07" w:rsidTr="00CC4EA4">
        <w:trPr>
          <w:trHeight w:val="320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</w:tcPr>
          <w:p w:rsidR="007F5B21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Υποστήριξη σε θέματα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προσωπικού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,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μετά από συνεννόηση με Προϊσταμένους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άλλων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Μονάδων ή/ και το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ν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Προϊστάμενο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ΕΥΔ. </w:t>
            </w:r>
          </w:p>
          <w:p w:rsidR="007F5B21" w:rsidRPr="00485F0C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Δημιουργία/ τήρηση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α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ρχείου προσωπικού (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παρουσιολόγιο, 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άδειες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,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μετακινήσεις, αποχωρήσεις, καταρτίσεις, κ</w:t>
            </w:r>
            <w:r w:rsidRPr="00666E62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.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λπ.)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σε συνεργασία με τη ΜΟΔ </w:t>
            </w:r>
          </w:p>
          <w:p w:rsidR="007F5B21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Συγκέντρωση αιτημάτων κατάρτισης προσωπικού από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άλλες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Μονάδες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της</w:t>
            </w:r>
            <w:r w:rsidR="0078234D" w:rsidRPr="0078234D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ΕΥΔ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, προγραμματισμός και οργάνωση προγραμμάτων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εκπαίδευσης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σε συνεργασία με τη ΜΟΔ,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άλλες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αρμόδιες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Υ</w:t>
            </w: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πηρεσίες, ειδικούς εξωτερικούς συνεργάτες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.</w:t>
            </w:r>
          </w:p>
          <w:p w:rsidR="007F5B21" w:rsidRPr="00FA161C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FA161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Καταγραφή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και επικαιροποίηση</w:t>
            </w:r>
            <w:r w:rsidR="0078234D" w:rsidRPr="0078234D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</w:t>
            </w:r>
            <w:r w:rsidRPr="00FA161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στοιχείων χαρτογράφησης προσωπικού.</w:t>
            </w:r>
          </w:p>
          <w:p w:rsidR="007F5B21" w:rsidRPr="00FA161C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FA161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Παρακολούθηση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και σ</w:t>
            </w:r>
            <w:r w:rsidRPr="00FA161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ύνταξη αναφορών σχετικά με την εφαρμογή της διαδικασίας εναλλαγής προσωπικού σε ευαίσθητες θέσεις εργασία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ς</w:t>
            </w:r>
            <w:r w:rsidRPr="00FA161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και ενημέρωση της ΜΟΔ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.</w:t>
            </w:r>
          </w:p>
          <w:p w:rsidR="007F5B21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sz w:val="18"/>
                <w:szCs w:val="18"/>
              </w:rPr>
            </w:pPr>
            <w:r w:rsidRPr="004C6D0D">
              <w:rPr>
                <w:rFonts w:ascii="Tahoma" w:hAnsi="Tahoma" w:cs="Tahoma"/>
                <w:bCs/>
                <w:sz w:val="18"/>
                <w:szCs w:val="18"/>
              </w:rPr>
              <w:t>Τ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ή</w:t>
            </w:r>
            <w:r w:rsidRPr="004C6D0D">
              <w:rPr>
                <w:rFonts w:ascii="Tahoma" w:hAnsi="Tahoma" w:cs="Tahoma"/>
                <w:bCs/>
                <w:sz w:val="18"/>
                <w:szCs w:val="18"/>
              </w:rPr>
              <w:t>ρηση καταλόγου του προσωπικού που υποχρεούται σε υποβολή δήλωσης περιουσιακής κατάστασης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:rsidR="007F5B21" w:rsidRPr="004C6D0D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sz w:val="18"/>
                <w:szCs w:val="18"/>
              </w:rPr>
            </w:pPr>
            <w:r w:rsidRPr="004C6D0D">
              <w:rPr>
                <w:rFonts w:ascii="Tahoma" w:hAnsi="Tahoma" w:cs="Tahoma"/>
                <w:bCs/>
                <w:sz w:val="18"/>
                <w:szCs w:val="18"/>
              </w:rPr>
              <w:t>Τ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ή</w:t>
            </w:r>
            <w:r w:rsidRPr="004C6D0D">
              <w:rPr>
                <w:rFonts w:ascii="Tahoma" w:hAnsi="Tahoma" w:cs="Tahoma"/>
                <w:bCs/>
                <w:sz w:val="18"/>
                <w:szCs w:val="18"/>
              </w:rPr>
              <w:t xml:space="preserve">ρηση καταλόγου του προσωπικού που υποχρεούται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σε </w:t>
            </w:r>
            <w:r w:rsidRPr="004C6D0D">
              <w:rPr>
                <w:rFonts w:ascii="Tahoma" w:hAnsi="Tahoma" w:cs="Tahoma"/>
                <w:bCs/>
                <w:sz w:val="18"/>
                <w:szCs w:val="18"/>
              </w:rPr>
              <w:t>δήλωση μη σύγκρουσης συμφερόντων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(η δήλωση υποβάλλεται άπαξ στην ΚΥ της ΜΟΔ από κάθε υπόχρεο). Τήρηση αρχείου περιπτώσεων εξαίρεσης προσωπικού από καθήκοντα λόγω σύγκρουσης συμφερόντων.</w:t>
            </w:r>
          </w:p>
          <w:p w:rsidR="007F5B21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Μέριμνα για τη διαμόρφωση χώρων σε συνεργασία με τη ΜΟΔ. </w:t>
            </w:r>
          </w:p>
          <w:p w:rsidR="007F5B21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Μέριμνα για τη λειτουργικότητα και συντήρηση των εγκαταστάσεων</w:t>
            </w:r>
            <w:r w:rsidR="0078234D" w:rsidRPr="0078234D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και της υλικοτεχνικής υποδομής (πλην των πληροφοριακών συστημάτων). </w:t>
            </w:r>
          </w:p>
          <w:p w:rsidR="007F5B21" w:rsidRPr="00415EAF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415EAF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Συμμετοχή σε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Ε</w:t>
            </w:r>
            <w:r w:rsidRPr="00415EAF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πιτροπές και Ομάδες Εργασίας κλπ. που συγκροτούνται, κατά περίπτωση, στο πλαίσιο λει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τουργίας της ΕΥΔ. </w:t>
            </w:r>
          </w:p>
          <w:p w:rsidR="00415EAF" w:rsidRPr="009908C9" w:rsidRDefault="007F5B21" w:rsidP="007F5B21">
            <w:pPr>
              <w:numPr>
                <w:ilvl w:val="0"/>
                <w:numId w:val="4"/>
              </w:numPr>
              <w:spacing w:before="120" w:after="12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415EAF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Συμμετοχή σε διεθνή και ευρωπαϊκά συνέδρια και συναντήσεις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.</w:t>
            </w:r>
          </w:p>
        </w:tc>
      </w:tr>
    </w:tbl>
    <w:p w:rsidR="00316607" w:rsidRDefault="00316607"/>
    <w:tbl>
      <w:tblPr>
        <w:tblW w:w="49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824"/>
      </w:tblGrid>
      <w:tr w:rsidR="004E1344" w:rsidRPr="009550B1" w:rsidTr="007A564E">
        <w:trPr>
          <w:trHeight w:val="405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943634" w:themeFill="accent2" w:themeFillShade="BF"/>
            <w:vAlign w:val="center"/>
          </w:tcPr>
          <w:p w:rsidR="004E1344" w:rsidRPr="009550B1" w:rsidRDefault="00316607" w:rsidP="00D63145">
            <w:pPr>
              <w:spacing w:before="60" w:after="60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2. </w:t>
            </w:r>
            <w:r w:rsidR="004E134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ΣΧΕΣΕΙΣ ΣΥΝΕΡΓΑΣΙΑΣ</w:t>
            </w:r>
          </w:p>
        </w:tc>
      </w:tr>
      <w:tr w:rsidR="004E1344" w:rsidRPr="00371252" w:rsidTr="00CC4EA4">
        <w:trPr>
          <w:trHeight w:val="438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F27C5" w:rsidRDefault="00B70D06" w:rsidP="00755098">
            <w:pPr>
              <w:numPr>
                <w:ilvl w:val="0"/>
                <w:numId w:val="4"/>
              </w:numPr>
              <w:spacing w:before="60" w:after="6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Υπηρεσίες Εθνικής Αρχής Συντονισμού</w:t>
            </w:r>
          </w:p>
          <w:p w:rsidR="0028243B" w:rsidRDefault="00485F0C" w:rsidP="00755098">
            <w:pPr>
              <w:numPr>
                <w:ilvl w:val="0"/>
                <w:numId w:val="4"/>
              </w:numPr>
              <w:spacing w:before="60" w:after="6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485F0C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ΜΟΔ </w:t>
            </w:r>
          </w:p>
          <w:p w:rsidR="00B70D06" w:rsidRDefault="00B70D06" w:rsidP="00755098">
            <w:pPr>
              <w:numPr>
                <w:ilvl w:val="0"/>
                <w:numId w:val="4"/>
              </w:numPr>
              <w:spacing w:before="60" w:after="6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Εξωτερικοί συνεργάτες σε θέματα εκπαίδευσης</w:t>
            </w:r>
          </w:p>
          <w:p w:rsidR="00B70D06" w:rsidRDefault="00B70D06" w:rsidP="00755098">
            <w:pPr>
              <w:numPr>
                <w:ilvl w:val="0"/>
                <w:numId w:val="4"/>
              </w:numPr>
              <w:spacing w:before="60" w:after="60"/>
              <w:ind w:left="318" w:hanging="284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Άλλες ΕΥΔ</w:t>
            </w:r>
          </w:p>
        </w:tc>
      </w:tr>
    </w:tbl>
    <w:p w:rsidR="00907F20" w:rsidRDefault="00907F20" w:rsidP="00763ED3"/>
    <w:p w:rsidR="00755098" w:rsidRDefault="00755098">
      <w:pPr>
        <w:overflowPunct/>
        <w:autoSpaceDE/>
        <w:autoSpaceDN/>
        <w:adjustRightInd/>
        <w:jc w:val="left"/>
        <w:textAlignment w:val="auto"/>
      </w:pPr>
      <w:r>
        <w:br w:type="page"/>
      </w:r>
    </w:p>
    <w:p w:rsidR="00755098" w:rsidRDefault="00755098" w:rsidP="00763ED3"/>
    <w:tbl>
      <w:tblPr>
        <w:tblW w:w="49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834"/>
      </w:tblGrid>
      <w:tr w:rsidR="00120976" w:rsidRPr="009550B1" w:rsidTr="00CC4EA4">
        <w:trPr>
          <w:trHeight w:val="29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943634" w:themeFill="accent2" w:themeFillShade="BF"/>
            <w:noWrap/>
            <w:vAlign w:val="center"/>
          </w:tcPr>
          <w:p w:rsidR="00120976" w:rsidRPr="00633836" w:rsidRDefault="00120976" w:rsidP="007B2A78">
            <w:pPr>
              <w:spacing w:before="60" w:after="60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3. </w:t>
            </w:r>
            <w:r w:rsidRPr="009550B1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ΠΡΟΣΟΝΤΑ ΚΑΛΥΨΗΣ ΘΕΣΗΣ ΕΡΓΑΣΙΑΣ </w:t>
            </w:r>
            <w:r w:rsidR="00633836" w:rsidRPr="00633836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ΠΕ</w:t>
            </w:r>
            <w:r w:rsidR="00096663" w:rsidRPr="00096663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/</w:t>
            </w:r>
            <w:r w:rsidR="00096663"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val="en-US"/>
              </w:rPr>
              <w:t>TE</w:t>
            </w:r>
            <w:r w:rsidR="00633836" w:rsidRPr="00633836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20976" w:rsidRPr="00F83C07" w:rsidTr="00CC4EA4">
        <w:trPr>
          <w:trHeight w:val="29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dashSmallGap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120976" w:rsidRPr="00F83C07" w:rsidRDefault="00120976" w:rsidP="007B2A78">
            <w:pPr>
              <w:spacing w:before="120" w:after="12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83C0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Α. ΑΠΑΡΑΙΤΗΤΑ ΠΡΟΣΟΝΤΑ:</w:t>
            </w:r>
          </w:p>
        </w:tc>
      </w:tr>
      <w:tr w:rsidR="00120976" w:rsidRPr="00F83C07" w:rsidTr="00755098">
        <w:trPr>
          <w:trHeight w:val="3991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120976" w:rsidRPr="00755098" w:rsidRDefault="00120976" w:rsidP="00755098">
            <w:pPr>
              <w:spacing w:before="120"/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</w:pPr>
            <w:r w:rsidRPr="00755098"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  <w:t>Τυπικά Προσόντα:</w:t>
            </w:r>
          </w:p>
          <w:p w:rsidR="00120976" w:rsidRPr="00791879" w:rsidRDefault="00120976" w:rsidP="00755098">
            <w:pPr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 xml:space="preserve">Πτυχίο ή δίπλωμα Α.Ε.Ι </w:t>
            </w:r>
            <w:r w:rsidRPr="00B65F38">
              <w:rPr>
                <w:rFonts w:ascii="Tahoma" w:hAnsi="Tahoma" w:cs="Tahoma"/>
                <w:sz w:val="18"/>
                <w:szCs w:val="18"/>
              </w:rPr>
              <w:t>(</w:t>
            </w:r>
            <w:r>
              <w:rPr>
                <w:rFonts w:ascii="Tahoma" w:hAnsi="Tahoma" w:cs="Tahoma"/>
                <w:sz w:val="18"/>
                <w:szCs w:val="18"/>
              </w:rPr>
              <w:t>Π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="00096663" w:rsidRPr="00096663">
              <w:rPr>
                <w:rFonts w:ascii="Tahoma" w:hAnsi="Tahoma" w:cs="Tahoma"/>
                <w:sz w:val="18"/>
                <w:szCs w:val="18"/>
              </w:rPr>
              <w:t>/</w:t>
            </w:r>
            <w:r w:rsidR="00096663">
              <w:rPr>
                <w:rFonts w:ascii="Tahoma" w:hAnsi="Tahoma" w:cs="Tahoma"/>
                <w:sz w:val="18"/>
                <w:szCs w:val="18"/>
                <w:lang w:val="en-US"/>
              </w:rPr>
              <w:t>TE</w:t>
            </w:r>
            <w:r w:rsidRPr="00B65F38">
              <w:rPr>
                <w:rFonts w:ascii="Tahoma" w:hAnsi="Tahoma" w:cs="Tahoma"/>
                <w:sz w:val="18"/>
                <w:szCs w:val="18"/>
              </w:rPr>
              <w:t>)</w:t>
            </w:r>
            <w:r w:rsidRPr="00791879">
              <w:rPr>
                <w:rFonts w:ascii="Tahoma" w:hAnsi="Tahoma" w:cs="Tahoma"/>
                <w:sz w:val="18"/>
                <w:szCs w:val="18"/>
              </w:rPr>
              <w:t>της ημεδαπής ή ισότιμου ιδρύματος της αλλοδαπής</w:t>
            </w:r>
          </w:p>
          <w:p w:rsidR="00120976" w:rsidRPr="00791879" w:rsidRDefault="00120976" w:rsidP="00755098">
            <w:pPr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 xml:space="preserve">Επαγγελματική εμπειρία </w:t>
            </w:r>
          </w:p>
          <w:p w:rsidR="00120976" w:rsidRDefault="00120976" w:rsidP="00755098">
            <w:pPr>
              <w:numPr>
                <w:ilvl w:val="0"/>
                <w:numId w:val="35"/>
              </w:numPr>
              <w:tabs>
                <w:tab w:val="num" w:pos="459"/>
              </w:tabs>
              <w:overflowPunct/>
              <w:autoSpaceDE/>
              <w:autoSpaceDN/>
              <w:adjustRightInd/>
              <w:ind w:left="459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791879">
              <w:rPr>
                <w:rFonts w:ascii="Tahoma" w:hAnsi="Tahoma" w:cs="Tahoma"/>
                <w:sz w:val="18"/>
                <w:szCs w:val="18"/>
              </w:rPr>
              <w:t>ετής για τους κατόχους πτυχίου ή διπλώματος της ημεδαπής ή ισότιμου ιδρύματος της αλλοδαπής</w:t>
            </w:r>
          </w:p>
          <w:p w:rsidR="00120976" w:rsidRDefault="00120976" w:rsidP="00755098">
            <w:pPr>
              <w:numPr>
                <w:ilvl w:val="0"/>
                <w:numId w:val="35"/>
              </w:numPr>
              <w:tabs>
                <w:tab w:val="num" w:pos="459"/>
              </w:tabs>
              <w:overflowPunct/>
              <w:autoSpaceDE/>
              <w:autoSpaceDN/>
              <w:adjustRightInd/>
              <w:ind w:left="459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791879">
              <w:rPr>
                <w:rFonts w:ascii="Tahoma" w:hAnsi="Tahoma" w:cs="Tahoma"/>
                <w:sz w:val="18"/>
                <w:szCs w:val="18"/>
              </w:rPr>
              <w:t xml:space="preserve">ετής για τους κατόχους μεταπτυχιακού τίτλου της ημεδαπής ή αναγνωρισμένου όμοιου τίτλου της αλλοδαπής ετήσιας τουλάχιστον φοίτησης και </w:t>
            </w:r>
            <w:r>
              <w:rPr>
                <w:rFonts w:ascii="Tahoma" w:hAnsi="Tahoma" w:cs="Tahoma"/>
                <w:sz w:val="18"/>
                <w:szCs w:val="18"/>
              </w:rPr>
              <w:t xml:space="preserve">για </w:t>
            </w:r>
            <w:r w:rsidRPr="00791879">
              <w:rPr>
                <w:rFonts w:ascii="Tahoma" w:hAnsi="Tahoma" w:cs="Tahoma"/>
                <w:sz w:val="18"/>
                <w:szCs w:val="18"/>
              </w:rPr>
              <w:t>τους απόφοιτους της Εθνικής Σχολής Δημόσιας Διοίκησης</w:t>
            </w:r>
          </w:p>
          <w:p w:rsidR="00120976" w:rsidRPr="00791879" w:rsidRDefault="00120976" w:rsidP="00755098">
            <w:pPr>
              <w:numPr>
                <w:ilvl w:val="0"/>
                <w:numId w:val="35"/>
              </w:numPr>
              <w:tabs>
                <w:tab w:val="num" w:pos="459"/>
              </w:tabs>
              <w:overflowPunct/>
              <w:autoSpaceDE/>
              <w:autoSpaceDN/>
              <w:adjustRightInd/>
              <w:ind w:left="459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791879">
              <w:rPr>
                <w:rFonts w:ascii="Tahoma" w:hAnsi="Tahoma" w:cs="Tahoma"/>
                <w:sz w:val="18"/>
                <w:szCs w:val="18"/>
              </w:rPr>
              <w:t>ετής για τους κατόχους διδακτορικού διπλώματος της ημεδαπής ή ισότιμου της αλλοδαπή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</w:p>
          <w:p w:rsidR="00120976" w:rsidRPr="00E77B23" w:rsidRDefault="00120976" w:rsidP="00755098">
            <w:pPr>
              <w:tabs>
                <w:tab w:val="num" w:pos="2160"/>
              </w:tabs>
              <w:overflowPunct/>
              <w:autoSpaceDE/>
              <w:autoSpaceDN/>
              <w:adjustRightInd/>
              <w:ind w:left="1080"/>
              <w:jc w:val="left"/>
              <w:textAlignment w:val="auto"/>
              <w:rPr>
                <w:rFonts w:ascii="Tahoma" w:hAnsi="Tahoma" w:cs="Tahoma"/>
                <w:sz w:val="10"/>
                <w:szCs w:val="10"/>
              </w:rPr>
            </w:pPr>
          </w:p>
          <w:p w:rsidR="00120976" w:rsidRPr="00755098" w:rsidRDefault="00120976" w:rsidP="00755098">
            <w:pPr>
              <w:spacing w:before="120"/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</w:pPr>
            <w:r w:rsidRPr="00755098"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  <w:t>Ουσιαστικά Προσόντα:</w:t>
            </w:r>
          </w:p>
          <w:p w:rsidR="00120976" w:rsidRPr="00223C2C" w:rsidRDefault="00120976" w:rsidP="00755098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223C2C">
              <w:rPr>
                <w:rFonts w:ascii="Tahoma" w:hAnsi="Tahoma" w:cs="Tahoma"/>
                <w:sz w:val="18"/>
                <w:szCs w:val="18"/>
              </w:rPr>
              <w:t xml:space="preserve">Γνώση ή/και εμπειρία των διαδικασιών διαχείρισης ή/και συντονισμού ή/και ελέγχου ή/και εφαρμογής κοινοτικών και αναπτυξιακών προγραμμάτων ή έργων ή/και εκτέλεσης έργων του δημόσιου ή ιδιωτικού τομέα κατά προτίμηση στα θεματικά αντικείμενα του τομέα ευθύνης της Ε.Υ. </w:t>
            </w:r>
            <w:r w:rsidRPr="003C0FEF">
              <w:rPr>
                <w:rFonts w:ascii="Tahoma" w:hAnsi="Tahoma" w:cs="Tahoma"/>
                <w:sz w:val="18"/>
                <w:szCs w:val="18"/>
              </w:rPr>
              <w:t>ή/και σε θέματα διαχείρισης προσωπικού</w:t>
            </w:r>
          </w:p>
          <w:p w:rsidR="00120976" w:rsidRPr="00791879" w:rsidRDefault="00120976" w:rsidP="00755098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>Ικανότητα οργάνωσης και εστίασης στο αποτέλεσμα</w:t>
            </w:r>
          </w:p>
          <w:p w:rsidR="00120976" w:rsidRPr="00791879" w:rsidRDefault="00120976" w:rsidP="00755098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>Ικανότητα επικοινωνίας και συνεργασίας</w:t>
            </w:r>
          </w:p>
          <w:p w:rsidR="00120976" w:rsidRPr="00791879" w:rsidRDefault="00120976" w:rsidP="00755098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>Ικανότητα ανάληψης πρωτοβουλιών και ευθυνών</w:t>
            </w:r>
          </w:p>
          <w:p w:rsidR="00120976" w:rsidRPr="00791879" w:rsidRDefault="00120976" w:rsidP="00755098">
            <w:pPr>
              <w:numPr>
                <w:ilvl w:val="1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>Καλή γνώση μιας ξένης κοινοτικής γλώσσας</w:t>
            </w:r>
          </w:p>
          <w:p w:rsidR="00120976" w:rsidRPr="00C462D6" w:rsidRDefault="00120976" w:rsidP="00755098">
            <w:pPr>
              <w:numPr>
                <w:ilvl w:val="1"/>
                <w:numId w:val="2"/>
              </w:numPr>
              <w:spacing w:after="120"/>
              <w:ind w:left="357" w:hanging="357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 xml:space="preserve">Ικανότητα χρήσης εφαρμογών αυτοματισμού γραφείου και υπηρεσιών </w:t>
            </w:r>
            <w:r w:rsidR="00D67525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nternet</w:t>
            </w:r>
          </w:p>
        </w:tc>
      </w:tr>
      <w:tr w:rsidR="00120976" w:rsidRPr="00F83C07" w:rsidTr="007B2A78">
        <w:trPr>
          <w:trHeight w:val="290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120976" w:rsidRPr="00F83C07" w:rsidRDefault="00120976" w:rsidP="007B2A78">
            <w:pPr>
              <w:spacing w:before="120" w:after="12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83C0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Β. ΠΡΟΣΘΕΤΑ/ ΕΠΙΘΥΜΗΤΑ ΠΡΟΣΟΝΤΑ:</w:t>
            </w:r>
          </w:p>
        </w:tc>
      </w:tr>
      <w:tr w:rsidR="00120976" w:rsidRPr="00371252" w:rsidTr="00755098">
        <w:trPr>
          <w:trHeight w:val="657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20976" w:rsidRPr="00791879" w:rsidRDefault="00120976" w:rsidP="00755098">
            <w:pPr>
              <w:numPr>
                <w:ilvl w:val="0"/>
                <w:numId w:val="36"/>
              </w:numPr>
              <w:spacing w:before="120"/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 xml:space="preserve">Μεταπτυχιακές σπουδές κατά προτίμηση σε συναφές με το αντικείμενο </w:t>
            </w:r>
            <w:r>
              <w:rPr>
                <w:rFonts w:ascii="Tahoma" w:hAnsi="Tahoma" w:cs="Tahoma"/>
                <w:sz w:val="18"/>
                <w:szCs w:val="18"/>
              </w:rPr>
              <w:t xml:space="preserve">της Ε.Υ. </w:t>
            </w:r>
            <w:r w:rsidRPr="00791879">
              <w:rPr>
                <w:rFonts w:ascii="Tahoma" w:hAnsi="Tahoma" w:cs="Tahoma"/>
                <w:sz w:val="18"/>
                <w:szCs w:val="18"/>
              </w:rPr>
              <w:t>πεδίο</w:t>
            </w:r>
          </w:p>
          <w:p w:rsidR="00120976" w:rsidRPr="00791879" w:rsidRDefault="00120976" w:rsidP="00755098">
            <w:pPr>
              <w:numPr>
                <w:ilvl w:val="0"/>
                <w:numId w:val="36"/>
              </w:numPr>
              <w:spacing w:after="120"/>
              <w:ind w:left="357" w:hanging="357"/>
              <w:rPr>
                <w:rFonts w:ascii="Tahoma" w:hAnsi="Tahoma" w:cs="Tahoma"/>
                <w:sz w:val="18"/>
                <w:szCs w:val="18"/>
              </w:rPr>
            </w:pPr>
            <w:r w:rsidRPr="00791879">
              <w:rPr>
                <w:rFonts w:ascii="Tahoma" w:hAnsi="Tahoma" w:cs="Tahoma"/>
                <w:sz w:val="18"/>
                <w:szCs w:val="18"/>
              </w:rPr>
              <w:t>Γνώση δεύτερης ξένης κοινοτικής γλώσσας</w:t>
            </w:r>
          </w:p>
        </w:tc>
      </w:tr>
    </w:tbl>
    <w:p w:rsidR="00120976" w:rsidRDefault="00120976" w:rsidP="00120976"/>
    <w:p w:rsidR="00120976" w:rsidRDefault="00120976" w:rsidP="00120976"/>
    <w:tbl>
      <w:tblPr>
        <w:tblW w:w="49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834"/>
      </w:tblGrid>
      <w:tr w:rsidR="00120976" w:rsidRPr="009550B1" w:rsidTr="007A564E">
        <w:trPr>
          <w:trHeight w:val="290"/>
        </w:trPr>
        <w:tc>
          <w:tcPr>
            <w:tcW w:w="5000" w:type="pct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43634" w:themeFill="accent2" w:themeFillShade="BF"/>
            <w:noWrap/>
            <w:vAlign w:val="center"/>
          </w:tcPr>
          <w:p w:rsidR="00120976" w:rsidRPr="00633836" w:rsidRDefault="00096663" w:rsidP="007B2A78">
            <w:pPr>
              <w:spacing w:before="60" w:after="60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 w:rsidRPr="00096663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4</w:t>
            </w:r>
            <w:r w:rsidR="00120976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. </w:t>
            </w:r>
            <w:r w:rsidR="00120976" w:rsidRPr="009550B1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ΠΡΟΣΟΝΤΑ ΚΑΛΥΨΗΣ ΘΕΣΗΣ ΕΡΓΑΣΙΑΣ </w:t>
            </w:r>
            <w:r w:rsidR="00633836" w:rsidRPr="00633836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(</w:t>
            </w:r>
            <w:r w:rsidR="00120976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ΔΕ</w:t>
            </w:r>
            <w:r w:rsidR="00633836" w:rsidRPr="00633836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20976" w:rsidRPr="0068592E" w:rsidTr="007A564E">
        <w:trPr>
          <w:trHeight w:hRule="exact" w:val="454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120976" w:rsidRPr="006B40D4" w:rsidRDefault="00096663" w:rsidP="007B2A78">
            <w:pPr>
              <w:tabs>
                <w:tab w:val="num" w:pos="360"/>
              </w:tabs>
              <w:ind w:left="357" w:hanging="357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Α. ΑΠΑΡΑΙΤΗΤΑ ΠΡΟΣΟΝΤΑ</w:t>
            </w:r>
            <w:r w:rsidR="00120976" w:rsidRPr="006B40D4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</w:tr>
      <w:tr w:rsidR="00120976" w:rsidRPr="0068592E" w:rsidTr="007B2A78">
        <w:trPr>
          <w:trHeight w:val="841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20976" w:rsidRPr="007A6BBD" w:rsidRDefault="00120976" w:rsidP="00755098">
            <w:pPr>
              <w:spacing w:before="120"/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</w:pPr>
            <w:r w:rsidRPr="007A6BBD"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  <w:t>Τυπικά Προσόντα:</w:t>
            </w:r>
          </w:p>
          <w:p w:rsidR="00120976" w:rsidRPr="0066707B" w:rsidRDefault="00120976" w:rsidP="00755098">
            <w:pPr>
              <w:tabs>
                <w:tab w:val="num" w:pos="360"/>
              </w:tabs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6707B">
              <w:rPr>
                <w:rFonts w:ascii="Tahoma" w:hAnsi="Tahoma" w:cs="Tahoma"/>
                <w:sz w:val="18"/>
                <w:szCs w:val="18"/>
              </w:rPr>
              <w:t>1. Απολυτήριος τίτλος λυκείου ή ισότιμου</w:t>
            </w:r>
          </w:p>
          <w:p w:rsidR="00120976" w:rsidRPr="0066707B" w:rsidRDefault="00120976" w:rsidP="00755098">
            <w:pPr>
              <w:tabs>
                <w:tab w:val="num" w:pos="360"/>
              </w:tabs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6707B">
              <w:rPr>
                <w:rFonts w:ascii="Tahoma" w:hAnsi="Tahoma" w:cs="Tahoma"/>
                <w:sz w:val="18"/>
                <w:szCs w:val="18"/>
              </w:rPr>
              <w:t xml:space="preserve">2.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6ετής επαγγελματική εμπειρία</w:t>
            </w:r>
          </w:p>
          <w:p w:rsidR="00120976" w:rsidRPr="007A6BBD" w:rsidRDefault="00120976" w:rsidP="00755098">
            <w:pPr>
              <w:spacing w:before="120"/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</w:pPr>
            <w:r w:rsidRPr="007A6BBD">
              <w:rPr>
                <w:rFonts w:ascii="Tahoma" w:hAnsi="Tahoma" w:cs="Tahoma"/>
                <w:bCs/>
                <w:color w:val="000000"/>
                <w:sz w:val="18"/>
                <w:szCs w:val="18"/>
                <w:u w:val="single"/>
              </w:rPr>
              <w:t>Ουσιαστικά Προσόντα:</w:t>
            </w:r>
          </w:p>
          <w:p w:rsidR="00120976" w:rsidRDefault="00120976" w:rsidP="00755098">
            <w:pPr>
              <w:numPr>
                <w:ilvl w:val="0"/>
                <w:numId w:val="30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Εμπειρία σε θέματα διαχείρισης προσωπικού ή/και σε διοικητικά καθήκοντα ή/και σε</w:t>
            </w:r>
            <w:r w:rsidRPr="0066707B">
              <w:rPr>
                <w:rFonts w:ascii="Tahoma" w:hAnsi="Tahoma" w:cs="Tahoma"/>
                <w:sz w:val="18"/>
                <w:szCs w:val="18"/>
              </w:rPr>
              <w:t xml:space="preserve"> λογιστική ή</w:t>
            </w:r>
            <w:r>
              <w:rPr>
                <w:rFonts w:ascii="Tahoma" w:hAnsi="Tahoma" w:cs="Tahoma"/>
                <w:sz w:val="18"/>
                <w:szCs w:val="18"/>
              </w:rPr>
              <w:t>/και</w:t>
            </w:r>
            <w:r w:rsidRPr="0066707B">
              <w:rPr>
                <w:rFonts w:ascii="Tahoma" w:hAnsi="Tahoma" w:cs="Tahoma"/>
                <w:sz w:val="18"/>
                <w:szCs w:val="18"/>
              </w:rPr>
              <w:t xml:space="preserve"> σε διαχείριση κοινοτικών προγραμμάτων</w:t>
            </w:r>
          </w:p>
          <w:p w:rsidR="00120976" w:rsidRDefault="00120976" w:rsidP="00755098">
            <w:pPr>
              <w:numPr>
                <w:ilvl w:val="0"/>
                <w:numId w:val="30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6707B">
              <w:rPr>
                <w:rFonts w:ascii="Tahoma" w:hAnsi="Tahoma" w:cs="Tahoma"/>
                <w:sz w:val="18"/>
                <w:szCs w:val="18"/>
              </w:rPr>
              <w:t>Ικανότητα επικοινωνίας και συνεργασίας</w:t>
            </w:r>
          </w:p>
          <w:p w:rsidR="00120976" w:rsidRPr="0066707B" w:rsidRDefault="00120976" w:rsidP="00755098">
            <w:pPr>
              <w:numPr>
                <w:ilvl w:val="0"/>
                <w:numId w:val="30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Ικανότητα οργάνωσης γραφείου</w:t>
            </w:r>
          </w:p>
          <w:p w:rsidR="00120976" w:rsidRDefault="00120976" w:rsidP="00755098">
            <w:pPr>
              <w:numPr>
                <w:ilvl w:val="0"/>
                <w:numId w:val="30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6707B">
              <w:rPr>
                <w:rFonts w:ascii="Tahoma" w:hAnsi="Tahoma" w:cs="Tahoma"/>
                <w:sz w:val="18"/>
                <w:szCs w:val="18"/>
              </w:rPr>
              <w:t xml:space="preserve">Ικανότητα </w:t>
            </w:r>
            <w:r>
              <w:rPr>
                <w:rFonts w:ascii="Tahoma" w:hAnsi="Tahoma" w:cs="Tahoma"/>
                <w:sz w:val="18"/>
                <w:szCs w:val="18"/>
              </w:rPr>
              <w:t xml:space="preserve">χρήσης </w:t>
            </w:r>
            <w:r w:rsidRPr="0066707B">
              <w:rPr>
                <w:rFonts w:ascii="Tahoma" w:hAnsi="Tahoma" w:cs="Tahoma"/>
                <w:sz w:val="18"/>
                <w:szCs w:val="18"/>
              </w:rPr>
              <w:t>εφαρμογών αυτομ</w:t>
            </w:r>
            <w:r>
              <w:rPr>
                <w:rFonts w:ascii="Tahoma" w:hAnsi="Tahoma" w:cs="Tahoma"/>
                <w:sz w:val="18"/>
                <w:szCs w:val="18"/>
              </w:rPr>
              <w:t xml:space="preserve">ατισμού γραφείου και υπηρεσιών </w:t>
            </w:r>
            <w:r w:rsidR="00843967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nternet</w:t>
            </w:r>
          </w:p>
          <w:p w:rsidR="00120976" w:rsidRPr="00E77B23" w:rsidRDefault="00120976" w:rsidP="00755098">
            <w:pPr>
              <w:ind w:left="318" w:hanging="284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20976" w:rsidRPr="00710919" w:rsidTr="007B2A78">
        <w:trPr>
          <w:trHeight w:hRule="exact" w:val="454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120976" w:rsidRPr="006B40D4" w:rsidRDefault="00120976" w:rsidP="007B2A78">
            <w:pPr>
              <w:tabs>
                <w:tab w:val="num" w:pos="360"/>
              </w:tabs>
              <w:ind w:left="357" w:hanging="357"/>
              <w:rPr>
                <w:rFonts w:ascii="Tahoma" w:hAnsi="Tahoma" w:cs="Tahoma"/>
                <w:b/>
                <w:sz w:val="18"/>
                <w:szCs w:val="18"/>
              </w:rPr>
            </w:pPr>
            <w:r w:rsidRPr="006B40D4">
              <w:rPr>
                <w:rFonts w:ascii="Tahoma" w:hAnsi="Tahoma" w:cs="Tahoma"/>
                <w:b/>
                <w:sz w:val="18"/>
                <w:szCs w:val="18"/>
              </w:rPr>
              <w:t>Β.</w:t>
            </w:r>
            <w:r w:rsidR="00096663">
              <w:rPr>
                <w:rFonts w:ascii="Tahoma" w:hAnsi="Tahoma" w:cs="Tahoma"/>
                <w:b/>
                <w:sz w:val="18"/>
                <w:szCs w:val="18"/>
              </w:rPr>
              <w:t xml:space="preserve"> ΠΡΟΣΘΕΤΑ/ ΕΠΙΘΥΜΗΤΑ ΠΡΟΣΟΝΤΑ</w:t>
            </w:r>
            <w:r w:rsidRPr="006B40D4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</w:tr>
      <w:tr w:rsidR="00120976" w:rsidRPr="0068592E" w:rsidTr="00755098">
        <w:trPr>
          <w:trHeight w:val="651"/>
        </w:trPr>
        <w:tc>
          <w:tcPr>
            <w:tcW w:w="5000" w:type="pct"/>
            <w:tcBorders>
              <w:top w:val="dashSmallGap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20976" w:rsidRPr="0066707B" w:rsidRDefault="00120976" w:rsidP="00755098">
            <w:pPr>
              <w:numPr>
                <w:ilvl w:val="0"/>
                <w:numId w:val="31"/>
              </w:numPr>
              <w:spacing w:before="120"/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66707B">
              <w:rPr>
                <w:rFonts w:ascii="Tahoma" w:hAnsi="Tahoma" w:cs="Tahoma"/>
                <w:sz w:val="18"/>
                <w:szCs w:val="18"/>
              </w:rPr>
              <w:t>Πτυχίο ΙΕΚ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ΚΕΣ</w:t>
            </w:r>
            <w:r w:rsidRPr="0066707B">
              <w:rPr>
                <w:rFonts w:ascii="Tahoma" w:hAnsi="Tahoma" w:cs="Tahoma"/>
                <w:sz w:val="18"/>
                <w:szCs w:val="18"/>
              </w:rPr>
              <w:t xml:space="preserve"> ή ισότιμο</w:t>
            </w:r>
          </w:p>
          <w:p w:rsidR="00120976" w:rsidRPr="0066707B" w:rsidRDefault="00120976" w:rsidP="00755098">
            <w:pPr>
              <w:numPr>
                <w:ilvl w:val="0"/>
                <w:numId w:val="31"/>
              </w:numPr>
              <w:spacing w:after="120"/>
              <w:ind w:left="357" w:hanging="357"/>
              <w:rPr>
                <w:rFonts w:ascii="Tahoma" w:hAnsi="Tahoma" w:cs="Tahoma"/>
                <w:sz w:val="18"/>
                <w:szCs w:val="18"/>
              </w:rPr>
            </w:pPr>
            <w:r w:rsidRPr="0066707B">
              <w:rPr>
                <w:rFonts w:ascii="Tahoma" w:hAnsi="Tahoma" w:cs="Tahoma"/>
                <w:sz w:val="18"/>
                <w:szCs w:val="18"/>
              </w:rPr>
              <w:t xml:space="preserve">Γνώση ξένης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κοινοτικής </w:t>
            </w:r>
            <w:r w:rsidRPr="0066707B">
              <w:rPr>
                <w:rFonts w:ascii="Tahoma" w:hAnsi="Tahoma" w:cs="Tahoma"/>
                <w:sz w:val="18"/>
                <w:szCs w:val="18"/>
              </w:rPr>
              <w:t>γλώσσας</w:t>
            </w:r>
          </w:p>
        </w:tc>
      </w:tr>
    </w:tbl>
    <w:p w:rsidR="00120976" w:rsidRDefault="00120976" w:rsidP="00120976"/>
    <w:p w:rsidR="00120976" w:rsidRDefault="00120976" w:rsidP="00120976"/>
    <w:p w:rsidR="00907F20" w:rsidRDefault="00907F20" w:rsidP="00763ED3"/>
    <w:p w:rsidR="004E1344" w:rsidRDefault="004E1344"/>
    <w:sectPr w:rsidR="004E1344" w:rsidSect="00755098">
      <w:headerReference w:type="default" r:id="rId11"/>
      <w:footerReference w:type="default" r:id="rId12"/>
      <w:pgSz w:w="11906" w:h="16838"/>
      <w:pgMar w:top="1440" w:right="1021" w:bottom="1440" w:left="1247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011" w:rsidRDefault="005E7011">
      <w:r>
        <w:separator/>
      </w:r>
    </w:p>
  </w:endnote>
  <w:endnote w:type="continuationSeparator" w:id="0">
    <w:p w:rsidR="005E7011" w:rsidRDefault="005E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098" w:rsidRPr="003B405A" w:rsidRDefault="00755098" w:rsidP="00755098">
    <w:pPr>
      <w:pStyle w:val="a4"/>
      <w:rPr>
        <w:rFonts w:asciiTheme="minorHAnsi" w:hAnsiTheme="minorHAnsi"/>
        <w:sz w:val="18"/>
        <w:szCs w:val="18"/>
      </w:rPr>
    </w:pPr>
    <w:r>
      <w:tab/>
    </w:r>
    <w:r>
      <w:tab/>
    </w:r>
  </w:p>
  <w:tbl>
    <w:tblPr>
      <w:tblW w:w="9422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189"/>
    </w:tblGrid>
    <w:tr w:rsidR="00755098" w:rsidTr="0007043D">
      <w:trPr>
        <w:jc w:val="center"/>
      </w:trPr>
      <w:tc>
        <w:tcPr>
          <w:tcW w:w="338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6554A6" w:rsidRDefault="006554A6" w:rsidP="006554A6">
          <w:pPr>
            <w:spacing w:before="120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755098" w:rsidRDefault="006554A6" w:rsidP="0042025A">
          <w:pPr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 w:rsidR="0042025A">
            <w:rPr>
              <w:rFonts w:ascii="Tahoma" w:hAnsi="Tahoma" w:cs="Tahoma"/>
              <w:bCs/>
              <w:sz w:val="16"/>
              <w:szCs w:val="16"/>
              <w:lang w:val="en-US"/>
            </w:rPr>
            <w:t>30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.</w:t>
          </w:r>
          <w:r w:rsidR="0042025A">
            <w:rPr>
              <w:rFonts w:ascii="Tahoma" w:hAnsi="Tahoma" w:cs="Tahoma"/>
              <w:bCs/>
              <w:sz w:val="16"/>
              <w:szCs w:val="16"/>
              <w:lang w:val="en-US"/>
            </w:rPr>
            <w:t>10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.2015</w:t>
          </w:r>
        </w:p>
      </w:tc>
      <w:tc>
        <w:tcPr>
          <w:tcW w:w="285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755098" w:rsidRDefault="00755098" w:rsidP="0007043D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F23B7A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F23B7A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123166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F23B7A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189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755098" w:rsidRDefault="00755098" w:rsidP="0007043D">
          <w:pPr>
            <w:spacing w:before="120"/>
            <w:jc w:val="righ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44E9EF36" wp14:editId="5D8AB1A6">
                <wp:extent cx="621665" cy="373380"/>
                <wp:effectExtent l="0" t="0" r="6985" b="762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55098" w:rsidRDefault="00755098" w:rsidP="00755098">
    <w:pPr>
      <w:pStyle w:val="a4"/>
    </w:pPr>
  </w:p>
  <w:p w:rsidR="00FD125B" w:rsidRDefault="00FD125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011" w:rsidRDefault="005E7011">
      <w:r>
        <w:separator/>
      </w:r>
    </w:p>
  </w:footnote>
  <w:footnote w:type="continuationSeparator" w:id="0">
    <w:p w:rsidR="005E7011" w:rsidRDefault="005E7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64" w:type="pct"/>
      <w:tblInd w:w="108" w:type="dxa"/>
      <w:tblBorders>
        <w:top w:val="single" w:sz="4" w:space="0" w:color="auto"/>
        <w:bottom w:val="single" w:sz="4" w:space="0" w:color="000000"/>
      </w:tblBorders>
      <w:shd w:val="clear" w:color="auto" w:fill="943634" w:themeFill="accent2" w:themeFillShade="BF"/>
      <w:tblLayout w:type="fixed"/>
      <w:tblLook w:val="0000" w:firstRow="0" w:lastRow="0" w:firstColumn="0" w:lastColumn="0" w:noHBand="0" w:noVBand="0"/>
    </w:tblPr>
    <w:tblGrid>
      <w:gridCol w:w="9783"/>
    </w:tblGrid>
    <w:tr w:rsidR="005C05B9" w:rsidRPr="00F40948" w:rsidTr="00B8438B">
      <w:trPr>
        <w:trHeight w:val="159"/>
      </w:trPr>
      <w:tc>
        <w:tcPr>
          <w:tcW w:w="5000" w:type="pct"/>
          <w:shd w:val="clear" w:color="auto" w:fill="943634" w:themeFill="accent2" w:themeFillShade="BF"/>
        </w:tcPr>
        <w:p w:rsidR="005C05B9" w:rsidRPr="00DA4FB1" w:rsidRDefault="005C05B9" w:rsidP="003C28F7">
          <w:pPr>
            <w:spacing w:before="60" w:after="60"/>
            <w:ind w:right="360"/>
            <w:jc w:val="left"/>
            <w:rPr>
              <w:rFonts w:ascii="Tahoma" w:hAnsi="Tahoma" w:cs="Tahoma"/>
              <w:b/>
              <w:color w:val="FFFFFF"/>
              <w:sz w:val="16"/>
              <w:szCs w:val="16"/>
            </w:rPr>
          </w:pPr>
          <w:r w:rsidRPr="00DA4FB1">
            <w:rPr>
              <w:rFonts w:ascii="Tahoma" w:hAnsi="Tahoma" w:cs="Tahoma"/>
              <w:b/>
              <w:color w:val="FFFFFF"/>
              <w:sz w:val="16"/>
              <w:szCs w:val="16"/>
            </w:rPr>
            <w:t xml:space="preserve">ΠΕΡΙΓΡΑΜΜΑΤΑ </w:t>
          </w:r>
          <w:r>
            <w:rPr>
              <w:rFonts w:ascii="Tahoma" w:hAnsi="Tahoma" w:cs="Tahoma"/>
              <w:b/>
              <w:color w:val="FFFFFF"/>
              <w:sz w:val="16"/>
              <w:szCs w:val="16"/>
            </w:rPr>
            <w:t xml:space="preserve">ΘΕΣΕΩΝ ΕΡΓΑΣΙΑΣ για τις ΕΥΔ των </w:t>
          </w:r>
          <w:r w:rsidR="003C28F7">
            <w:rPr>
              <w:rFonts w:ascii="Tahoma" w:hAnsi="Tahoma" w:cs="Tahoma"/>
              <w:b/>
              <w:color w:val="FFFFFF"/>
              <w:sz w:val="16"/>
              <w:szCs w:val="16"/>
              <w:lang w:val="en-US"/>
            </w:rPr>
            <w:t>T</w:t>
          </w:r>
          <w:r>
            <w:rPr>
              <w:rFonts w:ascii="Tahoma" w:hAnsi="Tahoma" w:cs="Tahoma"/>
              <w:b/>
              <w:color w:val="FFFFFF"/>
              <w:sz w:val="16"/>
              <w:szCs w:val="16"/>
            </w:rPr>
            <w:t>ΕΠ 2014-2020</w:t>
          </w:r>
        </w:p>
      </w:tc>
    </w:tr>
  </w:tbl>
  <w:p w:rsidR="005C05B9" w:rsidRPr="00615C71" w:rsidRDefault="005C05B9" w:rsidP="00B63918">
    <w:pPr>
      <w:rPr>
        <w:rFonts w:ascii="Tahoma" w:hAnsi="Tahoma" w:cs="Tahoma"/>
        <w:sz w:val="16"/>
        <w:szCs w:val="16"/>
      </w:rPr>
    </w:pPr>
  </w:p>
  <w:tbl>
    <w:tblPr>
      <w:tblW w:w="4963" w:type="pct"/>
      <w:tblInd w:w="108" w:type="dxa"/>
      <w:tblBorders>
        <w:top w:val="single" w:sz="4" w:space="0" w:color="auto"/>
        <w:bottom w:val="single" w:sz="4" w:space="0" w:color="000000"/>
      </w:tblBorders>
      <w:shd w:val="clear" w:color="auto" w:fill="943634" w:themeFill="accent2" w:themeFillShade="BF"/>
      <w:tblLayout w:type="fixed"/>
      <w:tblLook w:val="0000" w:firstRow="0" w:lastRow="0" w:firstColumn="0" w:lastColumn="0" w:noHBand="0" w:noVBand="0"/>
    </w:tblPr>
    <w:tblGrid>
      <w:gridCol w:w="9781"/>
    </w:tblGrid>
    <w:tr w:rsidR="005C05B9" w:rsidRPr="00B8438B" w:rsidTr="00755098">
      <w:trPr>
        <w:trHeight w:val="224"/>
      </w:trPr>
      <w:tc>
        <w:tcPr>
          <w:tcW w:w="5000" w:type="pct"/>
          <w:shd w:val="clear" w:color="auto" w:fill="943634" w:themeFill="accent2" w:themeFillShade="BF"/>
          <w:noWrap/>
          <w:vAlign w:val="center"/>
        </w:tcPr>
        <w:p w:rsidR="005C05B9" w:rsidRPr="00B8438B" w:rsidRDefault="005C05B9" w:rsidP="00755098">
          <w:pPr>
            <w:spacing w:before="60" w:after="60"/>
            <w:ind w:right="360"/>
            <w:jc w:val="left"/>
            <w:rPr>
              <w:rFonts w:ascii="Tahoma" w:hAnsi="Tahoma" w:cs="Tahoma"/>
              <w:b/>
              <w:color w:val="FFFFFF"/>
              <w:sz w:val="18"/>
              <w:szCs w:val="18"/>
            </w:rPr>
          </w:pPr>
          <w:r w:rsidRPr="00B8438B">
            <w:rPr>
              <w:rFonts w:ascii="Tahoma" w:hAnsi="Tahoma" w:cs="Tahoma"/>
              <w:b/>
              <w:color w:val="FFFFFF"/>
              <w:sz w:val="18"/>
              <w:szCs w:val="18"/>
            </w:rPr>
            <w:t>Θ.Ε 1</w:t>
          </w:r>
          <w:r w:rsidR="00755098">
            <w:rPr>
              <w:rFonts w:ascii="Tahoma" w:hAnsi="Tahoma" w:cs="Tahoma"/>
              <w:b/>
              <w:color w:val="FFFFFF"/>
              <w:sz w:val="18"/>
              <w:szCs w:val="18"/>
            </w:rPr>
            <w:t>2</w:t>
          </w:r>
          <w:r w:rsidRPr="00B8438B">
            <w:rPr>
              <w:rFonts w:ascii="Tahoma" w:hAnsi="Tahoma" w:cs="Tahoma"/>
              <w:b/>
              <w:color w:val="FFFFFF"/>
              <w:sz w:val="18"/>
              <w:szCs w:val="18"/>
            </w:rPr>
            <w:t>: Στέλεχος για θέματα προσωπικού       3γ2</w:t>
          </w:r>
        </w:p>
      </w:tc>
    </w:tr>
  </w:tbl>
  <w:p w:rsidR="005C05B9" w:rsidRDefault="005C05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27F"/>
    <w:multiLevelType w:val="hybridMultilevel"/>
    <w:tmpl w:val="89C25AB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1B063A3"/>
    <w:multiLevelType w:val="hybridMultilevel"/>
    <w:tmpl w:val="53BCD84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A87934"/>
    <w:multiLevelType w:val="hybridMultilevel"/>
    <w:tmpl w:val="7F00B110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090945CF"/>
    <w:multiLevelType w:val="hybridMultilevel"/>
    <w:tmpl w:val="9D2896B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926309C"/>
    <w:multiLevelType w:val="hybridMultilevel"/>
    <w:tmpl w:val="28E0642E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05C44B1"/>
    <w:multiLevelType w:val="hybridMultilevel"/>
    <w:tmpl w:val="F04AD09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1A6F55"/>
    <w:multiLevelType w:val="hybridMultilevel"/>
    <w:tmpl w:val="B13CD0E2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D93686"/>
    <w:multiLevelType w:val="hybridMultilevel"/>
    <w:tmpl w:val="A8C8841E"/>
    <w:lvl w:ilvl="0" w:tplc="0408000D">
      <w:start w:val="1"/>
      <w:numFmt w:val="bullet"/>
      <w:lvlText w:val=""/>
      <w:lvlJc w:val="left"/>
      <w:pPr>
        <w:tabs>
          <w:tab w:val="num" w:pos="776"/>
        </w:tabs>
        <w:ind w:left="77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8">
    <w:nsid w:val="2305411C"/>
    <w:multiLevelType w:val="hybridMultilevel"/>
    <w:tmpl w:val="04C0804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F90C8B"/>
    <w:multiLevelType w:val="hybridMultilevel"/>
    <w:tmpl w:val="87E6E57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7D54876"/>
    <w:multiLevelType w:val="hybridMultilevel"/>
    <w:tmpl w:val="E64EBC48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137D59"/>
    <w:multiLevelType w:val="hybridMultilevel"/>
    <w:tmpl w:val="3DFEB5F0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08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>
    <w:nsid w:val="2FA340D5"/>
    <w:multiLevelType w:val="hybridMultilevel"/>
    <w:tmpl w:val="DFB24D8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3F520F"/>
    <w:multiLevelType w:val="hybridMultilevel"/>
    <w:tmpl w:val="D17C061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106175"/>
    <w:multiLevelType w:val="hybridMultilevel"/>
    <w:tmpl w:val="FDFAED0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714416"/>
    <w:multiLevelType w:val="hybridMultilevel"/>
    <w:tmpl w:val="6B90D91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173744"/>
    <w:multiLevelType w:val="hybridMultilevel"/>
    <w:tmpl w:val="EF541E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254045"/>
    <w:multiLevelType w:val="hybridMultilevel"/>
    <w:tmpl w:val="BE54259A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F97323F"/>
    <w:multiLevelType w:val="hybridMultilevel"/>
    <w:tmpl w:val="B8B2360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3FD87997"/>
    <w:multiLevelType w:val="hybridMultilevel"/>
    <w:tmpl w:val="B6600208"/>
    <w:lvl w:ilvl="0" w:tplc="040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3892A8F"/>
    <w:multiLevelType w:val="hybridMultilevel"/>
    <w:tmpl w:val="F216EC6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5CC5CC6"/>
    <w:multiLevelType w:val="hybridMultilevel"/>
    <w:tmpl w:val="9FAAA7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A5E48"/>
    <w:multiLevelType w:val="hybridMultilevel"/>
    <w:tmpl w:val="56706608"/>
    <w:lvl w:ilvl="0" w:tplc="E8549DFE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9F4941"/>
    <w:multiLevelType w:val="hybridMultilevel"/>
    <w:tmpl w:val="17A6A4B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F91D92"/>
    <w:multiLevelType w:val="hybridMultilevel"/>
    <w:tmpl w:val="2DACA05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>
    <w:nsid w:val="4FB16DCC"/>
    <w:multiLevelType w:val="hybridMultilevel"/>
    <w:tmpl w:val="09660A66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D6110F"/>
    <w:multiLevelType w:val="hybridMultilevel"/>
    <w:tmpl w:val="3640ACB4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7">
    <w:nsid w:val="50A87FCE"/>
    <w:multiLevelType w:val="hybridMultilevel"/>
    <w:tmpl w:val="B38A662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C54917"/>
    <w:multiLevelType w:val="hybridMultilevel"/>
    <w:tmpl w:val="1C0C5D90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1E8064C"/>
    <w:multiLevelType w:val="hybridMultilevel"/>
    <w:tmpl w:val="F9A8544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C82CD7"/>
    <w:multiLevelType w:val="hybridMultilevel"/>
    <w:tmpl w:val="D3AC28AA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0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1">
    <w:nsid w:val="55EF07DD"/>
    <w:multiLevelType w:val="hybridMultilevel"/>
    <w:tmpl w:val="3860207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A7B6E42"/>
    <w:multiLevelType w:val="hybridMultilevel"/>
    <w:tmpl w:val="578CE8D4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B436D6"/>
    <w:multiLevelType w:val="hybridMultilevel"/>
    <w:tmpl w:val="9B8E2A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C80890"/>
    <w:multiLevelType w:val="hybridMultilevel"/>
    <w:tmpl w:val="0582C8D6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F273FE"/>
    <w:multiLevelType w:val="hybridMultilevel"/>
    <w:tmpl w:val="5BD69CDA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67623"/>
    <w:multiLevelType w:val="hybridMultilevel"/>
    <w:tmpl w:val="DAA0B89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9FB0E14"/>
    <w:multiLevelType w:val="hybridMultilevel"/>
    <w:tmpl w:val="A1FA92D0"/>
    <w:lvl w:ilvl="0" w:tplc="A72237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257885"/>
    <w:multiLevelType w:val="hybridMultilevel"/>
    <w:tmpl w:val="A1BAC61C"/>
    <w:lvl w:ilvl="0" w:tplc="40B0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701BA6"/>
    <w:multiLevelType w:val="hybridMultilevel"/>
    <w:tmpl w:val="EE141F2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700319"/>
    <w:multiLevelType w:val="hybridMultilevel"/>
    <w:tmpl w:val="212E6C56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1">
    <w:nsid w:val="761309C6"/>
    <w:multiLevelType w:val="hybridMultilevel"/>
    <w:tmpl w:val="340AF0B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6CA6F33"/>
    <w:multiLevelType w:val="hybridMultilevel"/>
    <w:tmpl w:val="910AC94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2"/>
  </w:num>
  <w:num w:numId="3">
    <w:abstractNumId w:val="14"/>
  </w:num>
  <w:num w:numId="4">
    <w:abstractNumId w:val="21"/>
  </w:num>
  <w:num w:numId="5">
    <w:abstractNumId w:val="16"/>
  </w:num>
  <w:num w:numId="6">
    <w:abstractNumId w:val="17"/>
  </w:num>
  <w:num w:numId="7">
    <w:abstractNumId w:val="29"/>
  </w:num>
  <w:num w:numId="8">
    <w:abstractNumId w:val="7"/>
  </w:num>
  <w:num w:numId="9">
    <w:abstractNumId w:val="27"/>
  </w:num>
  <w:num w:numId="10">
    <w:abstractNumId w:val="13"/>
  </w:num>
  <w:num w:numId="11">
    <w:abstractNumId w:val="5"/>
  </w:num>
  <w:num w:numId="12">
    <w:abstractNumId w:val="36"/>
  </w:num>
  <w:num w:numId="13">
    <w:abstractNumId w:val="31"/>
  </w:num>
  <w:num w:numId="14">
    <w:abstractNumId w:val="41"/>
  </w:num>
  <w:num w:numId="15">
    <w:abstractNumId w:val="3"/>
  </w:num>
  <w:num w:numId="16">
    <w:abstractNumId w:val="20"/>
  </w:num>
  <w:num w:numId="17">
    <w:abstractNumId w:val="42"/>
  </w:num>
  <w:num w:numId="18">
    <w:abstractNumId w:val="1"/>
  </w:num>
  <w:num w:numId="19">
    <w:abstractNumId w:val="0"/>
  </w:num>
  <w:num w:numId="20">
    <w:abstractNumId w:val="4"/>
  </w:num>
  <w:num w:numId="21">
    <w:abstractNumId w:val="9"/>
  </w:num>
  <w:num w:numId="22">
    <w:abstractNumId w:val="12"/>
  </w:num>
  <w:num w:numId="23">
    <w:abstractNumId w:val="30"/>
  </w:num>
  <w:num w:numId="24">
    <w:abstractNumId w:val="8"/>
  </w:num>
  <w:num w:numId="25">
    <w:abstractNumId w:val="10"/>
  </w:num>
  <w:num w:numId="26">
    <w:abstractNumId w:val="25"/>
  </w:num>
  <w:num w:numId="27">
    <w:abstractNumId w:val="37"/>
  </w:num>
  <w:num w:numId="28">
    <w:abstractNumId w:val="32"/>
  </w:num>
  <w:num w:numId="29">
    <w:abstractNumId w:val="34"/>
  </w:num>
  <w:num w:numId="30">
    <w:abstractNumId w:val="35"/>
  </w:num>
  <w:num w:numId="31">
    <w:abstractNumId w:val="38"/>
  </w:num>
  <w:num w:numId="32">
    <w:abstractNumId w:val="26"/>
  </w:num>
  <w:num w:numId="33">
    <w:abstractNumId w:val="11"/>
  </w:num>
  <w:num w:numId="34">
    <w:abstractNumId w:val="15"/>
  </w:num>
  <w:num w:numId="35">
    <w:abstractNumId w:val="19"/>
  </w:num>
  <w:num w:numId="36">
    <w:abstractNumId w:val="18"/>
  </w:num>
  <w:num w:numId="37">
    <w:abstractNumId w:val="24"/>
  </w:num>
  <w:num w:numId="38">
    <w:abstractNumId w:val="39"/>
  </w:num>
  <w:num w:numId="39">
    <w:abstractNumId w:val="23"/>
  </w:num>
  <w:num w:numId="40">
    <w:abstractNumId w:val="28"/>
  </w:num>
  <w:num w:numId="41">
    <w:abstractNumId w:val="6"/>
  </w:num>
  <w:num w:numId="42">
    <w:abstractNumId w:val="40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D3"/>
    <w:rsid w:val="00053C37"/>
    <w:rsid w:val="00096663"/>
    <w:rsid w:val="000C45D3"/>
    <w:rsid w:val="000F27C5"/>
    <w:rsid w:val="00120976"/>
    <w:rsid w:val="00123166"/>
    <w:rsid w:val="001467F7"/>
    <w:rsid w:val="001D61E9"/>
    <w:rsid w:val="001D6986"/>
    <w:rsid w:val="001E2643"/>
    <w:rsid w:val="001F3ABF"/>
    <w:rsid w:val="002139B9"/>
    <w:rsid w:val="00213F60"/>
    <w:rsid w:val="00223C2C"/>
    <w:rsid w:val="0028243B"/>
    <w:rsid w:val="002A28CC"/>
    <w:rsid w:val="002C1BDC"/>
    <w:rsid w:val="002C1E2E"/>
    <w:rsid w:val="00316607"/>
    <w:rsid w:val="003213B9"/>
    <w:rsid w:val="00324330"/>
    <w:rsid w:val="00332B79"/>
    <w:rsid w:val="00352D03"/>
    <w:rsid w:val="0036027B"/>
    <w:rsid w:val="0036405F"/>
    <w:rsid w:val="00371252"/>
    <w:rsid w:val="003759D5"/>
    <w:rsid w:val="00394D65"/>
    <w:rsid w:val="003C0FEF"/>
    <w:rsid w:val="003C28F7"/>
    <w:rsid w:val="003C7410"/>
    <w:rsid w:val="003D1EF6"/>
    <w:rsid w:val="004066AD"/>
    <w:rsid w:val="0041458B"/>
    <w:rsid w:val="00415EAF"/>
    <w:rsid w:val="00415EB7"/>
    <w:rsid w:val="0042025A"/>
    <w:rsid w:val="0045445C"/>
    <w:rsid w:val="00485F0C"/>
    <w:rsid w:val="00494A11"/>
    <w:rsid w:val="004E1344"/>
    <w:rsid w:val="004F2322"/>
    <w:rsid w:val="0050406B"/>
    <w:rsid w:val="00521642"/>
    <w:rsid w:val="0053425E"/>
    <w:rsid w:val="005C05B9"/>
    <w:rsid w:val="005C7C11"/>
    <w:rsid w:val="005E4E4B"/>
    <w:rsid w:val="005E7011"/>
    <w:rsid w:val="00600F79"/>
    <w:rsid w:val="00616F9C"/>
    <w:rsid w:val="00633836"/>
    <w:rsid w:val="0065298A"/>
    <w:rsid w:val="006554A6"/>
    <w:rsid w:val="00666E62"/>
    <w:rsid w:val="0066711E"/>
    <w:rsid w:val="00686563"/>
    <w:rsid w:val="006A6CB1"/>
    <w:rsid w:val="006F4B46"/>
    <w:rsid w:val="00740A2A"/>
    <w:rsid w:val="00745481"/>
    <w:rsid w:val="00755098"/>
    <w:rsid w:val="00763ED3"/>
    <w:rsid w:val="007642F9"/>
    <w:rsid w:val="0078234D"/>
    <w:rsid w:val="007A564E"/>
    <w:rsid w:val="007B01CD"/>
    <w:rsid w:val="007D6CDF"/>
    <w:rsid w:val="007E24F8"/>
    <w:rsid w:val="007F5B21"/>
    <w:rsid w:val="00827D7B"/>
    <w:rsid w:val="00843967"/>
    <w:rsid w:val="00846A16"/>
    <w:rsid w:val="008B4D99"/>
    <w:rsid w:val="008D3FED"/>
    <w:rsid w:val="00907F20"/>
    <w:rsid w:val="00917E64"/>
    <w:rsid w:val="0092288A"/>
    <w:rsid w:val="0093542D"/>
    <w:rsid w:val="0093592F"/>
    <w:rsid w:val="009550B1"/>
    <w:rsid w:val="009908C9"/>
    <w:rsid w:val="009E07D6"/>
    <w:rsid w:val="009E39D5"/>
    <w:rsid w:val="009E7801"/>
    <w:rsid w:val="00A11371"/>
    <w:rsid w:val="00A31BDE"/>
    <w:rsid w:val="00A955E2"/>
    <w:rsid w:val="00AD11E2"/>
    <w:rsid w:val="00B46D59"/>
    <w:rsid w:val="00B63918"/>
    <w:rsid w:val="00B65F38"/>
    <w:rsid w:val="00B70D06"/>
    <w:rsid w:val="00B8438B"/>
    <w:rsid w:val="00BB76FB"/>
    <w:rsid w:val="00BC2B36"/>
    <w:rsid w:val="00BE650B"/>
    <w:rsid w:val="00BF0757"/>
    <w:rsid w:val="00C0254E"/>
    <w:rsid w:val="00C33118"/>
    <w:rsid w:val="00C45CD7"/>
    <w:rsid w:val="00C462D6"/>
    <w:rsid w:val="00C81B7C"/>
    <w:rsid w:val="00C844B7"/>
    <w:rsid w:val="00CC4EA4"/>
    <w:rsid w:val="00D007DF"/>
    <w:rsid w:val="00D025C2"/>
    <w:rsid w:val="00D37070"/>
    <w:rsid w:val="00D62149"/>
    <w:rsid w:val="00D63145"/>
    <w:rsid w:val="00D67525"/>
    <w:rsid w:val="00D8132F"/>
    <w:rsid w:val="00DD24B2"/>
    <w:rsid w:val="00DF71E0"/>
    <w:rsid w:val="00E02052"/>
    <w:rsid w:val="00E12FFD"/>
    <w:rsid w:val="00E41054"/>
    <w:rsid w:val="00E7590E"/>
    <w:rsid w:val="00E77B23"/>
    <w:rsid w:val="00E911A9"/>
    <w:rsid w:val="00E93163"/>
    <w:rsid w:val="00E949E9"/>
    <w:rsid w:val="00E95A38"/>
    <w:rsid w:val="00EA1325"/>
    <w:rsid w:val="00EB2F78"/>
    <w:rsid w:val="00ED1FB2"/>
    <w:rsid w:val="00ED319C"/>
    <w:rsid w:val="00EF2DD2"/>
    <w:rsid w:val="00EF73A1"/>
    <w:rsid w:val="00EF7C72"/>
    <w:rsid w:val="00F12A88"/>
    <w:rsid w:val="00F17FAB"/>
    <w:rsid w:val="00F22C21"/>
    <w:rsid w:val="00F23B7A"/>
    <w:rsid w:val="00F27C0F"/>
    <w:rsid w:val="00F40948"/>
    <w:rsid w:val="00F50290"/>
    <w:rsid w:val="00F659F7"/>
    <w:rsid w:val="00F70313"/>
    <w:rsid w:val="00F80FFA"/>
    <w:rsid w:val="00F83C07"/>
    <w:rsid w:val="00F97E29"/>
    <w:rsid w:val="00FC41A6"/>
    <w:rsid w:val="00FC6748"/>
    <w:rsid w:val="00FD1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3ED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HTMLPreformattedChar"/>
    <w:rsid w:val="00763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-HTML"/>
    <w:locked/>
    <w:rsid w:val="00763ED3"/>
    <w:rPr>
      <w:rFonts w:ascii="Courier New" w:hAnsi="Courier New" w:cs="Courier New"/>
      <w:sz w:val="20"/>
      <w:szCs w:val="20"/>
      <w:lang w:val="x-none" w:eastAsia="el-GR"/>
    </w:rPr>
  </w:style>
  <w:style w:type="paragraph" w:customStyle="1" w:styleId="1">
    <w:name w:val="Παράγραφος λίστας1"/>
    <w:basedOn w:val="a"/>
    <w:qFormat/>
    <w:rsid w:val="009908C9"/>
    <w:pPr>
      <w:ind w:left="720"/>
      <w:contextualSpacing/>
    </w:pPr>
  </w:style>
  <w:style w:type="paragraph" w:styleId="a3">
    <w:name w:val="header"/>
    <w:basedOn w:val="a"/>
    <w:link w:val="HeaderChar"/>
    <w:rsid w:val="00316607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FooterChar"/>
    <w:rsid w:val="003166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45CD7"/>
  </w:style>
  <w:style w:type="character" w:customStyle="1" w:styleId="HeaderChar">
    <w:name w:val="Header Char"/>
    <w:link w:val="a3"/>
    <w:locked/>
    <w:rsid w:val="00B63918"/>
    <w:rPr>
      <w:rFonts w:eastAsia="Calibri"/>
      <w:sz w:val="24"/>
      <w:szCs w:val="24"/>
      <w:lang w:val="el-GR" w:eastAsia="el-GR" w:bidi="ar-SA"/>
    </w:rPr>
  </w:style>
  <w:style w:type="table" w:styleId="a6">
    <w:name w:val="Table Grid"/>
    <w:basedOn w:val="a1"/>
    <w:locked/>
    <w:rsid w:val="00E41054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a4"/>
    <w:rsid w:val="00FD125B"/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CC4EA4"/>
    <w:pPr>
      <w:ind w:left="720"/>
      <w:contextualSpacing/>
    </w:pPr>
  </w:style>
  <w:style w:type="paragraph" w:styleId="a8">
    <w:name w:val="Balloon Text"/>
    <w:basedOn w:val="a"/>
    <w:link w:val="BalloonTextChar"/>
    <w:rsid w:val="007550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8"/>
    <w:rsid w:val="007550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3ED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HTMLPreformattedChar"/>
    <w:rsid w:val="00763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-HTML"/>
    <w:locked/>
    <w:rsid w:val="00763ED3"/>
    <w:rPr>
      <w:rFonts w:ascii="Courier New" w:hAnsi="Courier New" w:cs="Courier New"/>
      <w:sz w:val="20"/>
      <w:szCs w:val="20"/>
      <w:lang w:val="x-none" w:eastAsia="el-GR"/>
    </w:rPr>
  </w:style>
  <w:style w:type="paragraph" w:customStyle="1" w:styleId="1">
    <w:name w:val="Παράγραφος λίστας1"/>
    <w:basedOn w:val="a"/>
    <w:qFormat/>
    <w:rsid w:val="009908C9"/>
    <w:pPr>
      <w:ind w:left="720"/>
      <w:contextualSpacing/>
    </w:pPr>
  </w:style>
  <w:style w:type="paragraph" w:styleId="a3">
    <w:name w:val="header"/>
    <w:basedOn w:val="a"/>
    <w:link w:val="HeaderChar"/>
    <w:rsid w:val="00316607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FooterChar"/>
    <w:rsid w:val="003166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45CD7"/>
  </w:style>
  <w:style w:type="character" w:customStyle="1" w:styleId="HeaderChar">
    <w:name w:val="Header Char"/>
    <w:link w:val="a3"/>
    <w:locked/>
    <w:rsid w:val="00B63918"/>
    <w:rPr>
      <w:rFonts w:eastAsia="Calibri"/>
      <w:sz w:val="24"/>
      <w:szCs w:val="24"/>
      <w:lang w:val="el-GR" w:eastAsia="el-GR" w:bidi="ar-SA"/>
    </w:rPr>
  </w:style>
  <w:style w:type="table" w:styleId="a6">
    <w:name w:val="Table Grid"/>
    <w:basedOn w:val="a1"/>
    <w:locked/>
    <w:rsid w:val="00E41054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a4"/>
    <w:rsid w:val="00FD125B"/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CC4EA4"/>
    <w:pPr>
      <w:ind w:left="720"/>
      <w:contextualSpacing/>
    </w:pPr>
  </w:style>
  <w:style w:type="paragraph" w:styleId="a8">
    <w:name w:val="Balloon Text"/>
    <w:basedOn w:val="a"/>
    <w:link w:val="BalloonTextChar"/>
    <w:rsid w:val="007550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8"/>
    <w:rsid w:val="007550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A42CE8228AFC6B4F829CF3426573F284" ma:contentTypeVersion="1" ma:contentTypeDescription="Δημιουργία νέου εγγράφου" ma:contentTypeScope="" ma:versionID="19e0ea7bd603f8130b8acd7cfe7ae53d">
  <xsd:schema xmlns:xsd="http://www.w3.org/2001/XMLSchema" xmlns:p="http://schemas.microsoft.com/office/2006/metadata/properties" targetNamespace="http://schemas.microsoft.com/office/2006/metadata/properties" ma:root="true" ma:fieldsID="f74da1daf4121c15829d1a5f7a1463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 ma:readOnly="true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CE8F18-DC8E-42E7-9E34-98D3834EA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50B61EF-B29A-4413-8ABF-C9B1C60AE4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B03E2-3883-4806-AE99-D8880CADAA88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Στέλεχος για θέματα Προσωπικού</vt:lpstr>
    </vt:vector>
  </TitlesOfParts>
  <Company>MOU DP sa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Στέλεχος για θέματα Προσωπικού</dc:title>
  <dc:creator>ΔΟΥΛΓΕΡΩΦ ΙΒΑΝΑ (Ivana Doulgerof)</dc:creator>
  <cp:lastModifiedBy>Μαρία Κικαρέα</cp:lastModifiedBy>
  <cp:revision>2</cp:revision>
  <dcterms:created xsi:type="dcterms:W3CDTF">2016-10-14T11:43:00Z</dcterms:created>
  <dcterms:modified xsi:type="dcterms:W3CDTF">2016-10-14T11:43:00Z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Έγγραφο</vt:lpwstr>
  </property>
  <property fmtid="{D5CDD505-2E9C-101B-9397-08002B2CF9AE}" pid="3" name="ContentTypeId">
    <vt:lpwstr>0x010100A42CE8228AFC6B4F829CF3426573F284</vt:lpwstr>
  </property>
</Properties>
</file>